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方正小标宋简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b w:val="0"/>
          <w:bCs w:val="0"/>
          <w:sz w:val="32"/>
          <w:szCs w:val="32"/>
        </w:rPr>
        <w:t>附件</w:t>
      </w:r>
      <w:r>
        <w:rPr>
          <w:rFonts w:hint="eastAsia" w:ascii="黑体" w:hAnsi="宋体" w:eastAsia="黑体"/>
          <w:b w:val="0"/>
          <w:bCs w:val="0"/>
          <w:sz w:val="32"/>
          <w:szCs w:val="32"/>
          <w:lang w:val="en-US" w:eastAsia="zh-CN"/>
        </w:rPr>
        <w:t>7</w:t>
      </w:r>
    </w:p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2024年度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三门峡市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科技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创新平台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申报情况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汇总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表</w:t>
      </w:r>
    </w:p>
    <w:p>
      <w:pPr>
        <w:pStyle w:val="2"/>
        <w:rPr>
          <w:rFonts w:hint="eastAsia"/>
        </w:rPr>
      </w:pPr>
      <w:bookmarkStart w:id="0" w:name="_GoBack"/>
      <w:bookmarkEnd w:id="0"/>
    </w:p>
    <w:p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县（市、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）科技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管理部门（盖章）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</w:p>
    <w:tbl>
      <w:tblPr>
        <w:tblStyle w:val="5"/>
        <w:tblW w:w="1396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2535"/>
        <w:gridCol w:w="2054"/>
        <w:gridCol w:w="1535"/>
        <w:gridCol w:w="1385"/>
        <w:gridCol w:w="1073"/>
        <w:gridCol w:w="1465"/>
        <w:gridCol w:w="1662"/>
        <w:gridCol w:w="1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53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申报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平台</w:t>
            </w:r>
            <w:r>
              <w:rPr>
                <w:rFonts w:hint="eastAsia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205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依托单位名称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是否高新技术企业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是否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规上工业</w:t>
            </w:r>
            <w:r>
              <w:rPr>
                <w:rFonts w:hint="eastAsia"/>
                <w:b/>
                <w:bCs/>
                <w:sz w:val="24"/>
                <w:szCs w:val="24"/>
              </w:rPr>
              <w:t>企业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是否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瞪羚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企业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是否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科技型中小</w:t>
            </w:r>
            <w:r>
              <w:rPr>
                <w:rFonts w:hint="eastAsia"/>
                <w:b/>
                <w:bCs/>
                <w:sz w:val="24"/>
                <w:szCs w:val="24"/>
              </w:rPr>
              <w:t>企业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所属领域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2054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38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07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662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46" w:type="dxa"/>
            <w:noWrap w:val="0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2054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38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62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46" w:type="dxa"/>
            <w:noWrap w:val="0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</w:p>
        </w:tc>
        <w:tc>
          <w:tcPr>
            <w:tcW w:w="2054" w:type="dxa"/>
            <w:noWrap w:val="0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385" w:type="dxa"/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073" w:type="dxa"/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662" w:type="dxa"/>
            <w:noWrap w:val="0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</w:p>
        </w:tc>
        <w:tc>
          <w:tcPr>
            <w:tcW w:w="1546" w:type="dxa"/>
            <w:noWrap w:val="0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2054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8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62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46" w:type="dxa"/>
            <w:noWrap w:val="0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535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2054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38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62" w:type="dxa"/>
            <w:noWrap w:val="0"/>
            <w:vAlign w:val="center"/>
          </w:tcPr>
          <w:p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46" w:type="dxa"/>
            <w:noWrap w:val="0"/>
            <w:vAlign w:val="center"/>
          </w:tcPr>
          <w:p>
            <w:pPr>
              <w:jc w:val="left"/>
              <w:rPr>
                <w:rFonts w:hint="eastAsia"/>
                <w:lang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zZjRkYzVkZGFjNjNmNmYzMjVhMDY4MjNlYmVkYTQifQ=="/>
  </w:docVars>
  <w:rsids>
    <w:rsidRoot w:val="00000000"/>
    <w:rsid w:val="083227C2"/>
    <w:rsid w:val="13932F39"/>
    <w:rsid w:val="21ED07EC"/>
    <w:rsid w:val="48522F3B"/>
    <w:rsid w:val="73CE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93</Characters>
  <Lines>0</Lines>
  <Paragraphs>0</Paragraphs>
  <TotalTime>4</TotalTime>
  <ScaleCrop>false</ScaleCrop>
  <LinksUpToDate>false</LinksUpToDate>
  <CharactersWithSpaces>93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2023-05-23T00:26:00Z</dcterms:created>
  <dc:creator>Administrator</dc:creator>
  <cp:lastModifiedBy>Administrator</cp:lastModifiedBy>
  <dcterms:modified xsi:type="dcterms:W3CDTF">2024-07-15T01:37:15Z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2BB4DBB380FE4A2EA1C46D5BFBCC9972_12</vt:lpwstr>
  </property>
</Properties>
</file>